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b/>
          <w:bCs/>
          <w:color w:val="000000"/>
          <w:sz w:val="23"/>
          <w:szCs w:val="23"/>
        </w:rPr>
        <w:t xml:space="preserve">By the way: I was thinking that we could each do a slide about a book we read individually since we haven’t read the same books. We’ll have the slide for the outsiders, then I could pick an individual one and so could you. Just let me know. </w:t>
      </w: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b/>
          <w:bCs/>
          <w:color w:val="000000"/>
          <w:sz w:val="23"/>
          <w:szCs w:val="23"/>
        </w:rPr>
        <w:t>(I put the pictures on a second page)</w:t>
      </w:r>
    </w:p>
    <w:p w:rsidR="002845F7" w:rsidRPr="002845F7" w:rsidRDefault="002845F7" w:rsidP="002845F7">
      <w:pPr>
        <w:spacing w:after="0" w:line="240" w:lineRule="auto"/>
        <w:rPr>
          <w:rFonts w:ascii="Times New Roman" w:eastAsia="Times New Roman" w:hAnsi="Times New Roman" w:cs="Times New Roman"/>
          <w:sz w:val="24"/>
          <w:szCs w:val="24"/>
        </w:rPr>
      </w:pP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b/>
          <w:bCs/>
          <w:color w:val="000000"/>
          <w:sz w:val="23"/>
          <w:szCs w:val="23"/>
        </w:rPr>
        <w:t>Slide Uno</w:t>
      </w: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color w:val="000000"/>
          <w:sz w:val="23"/>
          <w:szCs w:val="23"/>
        </w:rPr>
        <w:t xml:space="preserve">This genre of bildungsroman is craved by adolescents. Bildungsroman relates to the average teenager more than any other genre, because it allows adolescents to think about what struggles they are going </w:t>
      </w:r>
      <w:proofErr w:type="gramStart"/>
      <w:r w:rsidRPr="002845F7">
        <w:rPr>
          <w:rFonts w:ascii="Arial" w:eastAsia="Times New Roman" w:hAnsi="Arial" w:cs="Arial"/>
          <w:color w:val="000000"/>
          <w:sz w:val="23"/>
          <w:szCs w:val="23"/>
        </w:rPr>
        <w:t>through,</w:t>
      </w:r>
      <w:proofErr w:type="gramEnd"/>
      <w:r w:rsidRPr="002845F7">
        <w:rPr>
          <w:rFonts w:ascii="Arial" w:eastAsia="Times New Roman" w:hAnsi="Arial" w:cs="Arial"/>
          <w:color w:val="000000"/>
          <w:sz w:val="23"/>
          <w:szCs w:val="23"/>
        </w:rPr>
        <w:t xml:space="preserve"> compared to the characters in the story. They compare</w:t>
      </w:r>
      <w:proofErr w:type="gramStart"/>
      <w:r w:rsidRPr="002845F7">
        <w:rPr>
          <w:rFonts w:ascii="Arial" w:eastAsia="Times New Roman" w:hAnsi="Arial" w:cs="Arial"/>
          <w:color w:val="000000"/>
          <w:sz w:val="23"/>
          <w:szCs w:val="23"/>
        </w:rPr>
        <w:t>,  judge</w:t>
      </w:r>
      <w:proofErr w:type="gramEnd"/>
      <w:r w:rsidRPr="002845F7">
        <w:rPr>
          <w:rFonts w:ascii="Arial" w:eastAsia="Times New Roman" w:hAnsi="Arial" w:cs="Arial"/>
          <w:color w:val="000000"/>
          <w:sz w:val="23"/>
          <w:szCs w:val="23"/>
        </w:rPr>
        <w:t xml:space="preserve"> and assess if there situation is better or worse.  </w:t>
      </w: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b/>
          <w:bCs/>
          <w:color w:val="000000"/>
          <w:sz w:val="23"/>
          <w:szCs w:val="23"/>
        </w:rPr>
        <w:t>Slide Dos</w:t>
      </w: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i/>
          <w:iCs/>
          <w:color w:val="000000"/>
          <w:sz w:val="23"/>
          <w:szCs w:val="23"/>
        </w:rPr>
        <w:t>The Outsiders</w:t>
      </w:r>
      <w:r w:rsidRPr="002845F7">
        <w:rPr>
          <w:rFonts w:ascii="Arial" w:eastAsia="Times New Roman" w:hAnsi="Arial" w:cs="Arial"/>
          <w:color w:val="000000"/>
          <w:sz w:val="23"/>
          <w:szCs w:val="23"/>
        </w:rPr>
        <w:t xml:space="preserve"> is a prime example of the bildungsroman, the genre being craved by adolescents. </w:t>
      </w:r>
      <w:r w:rsidRPr="002845F7">
        <w:rPr>
          <w:rFonts w:ascii="Arial" w:eastAsia="Times New Roman" w:hAnsi="Arial" w:cs="Arial"/>
          <w:i/>
          <w:iCs/>
          <w:color w:val="000000"/>
          <w:sz w:val="23"/>
          <w:szCs w:val="23"/>
        </w:rPr>
        <w:t>The Outsiders</w:t>
      </w:r>
      <w:r w:rsidRPr="002845F7">
        <w:rPr>
          <w:rFonts w:ascii="Arial" w:eastAsia="Times New Roman" w:hAnsi="Arial" w:cs="Arial"/>
          <w:color w:val="000000"/>
          <w:sz w:val="23"/>
          <w:szCs w:val="23"/>
        </w:rPr>
        <w:t xml:space="preserve"> being an award winner is a favorable read among adolescents. This story is of a boy struggling with his family, friends and other predicaments he finds himself in. When reading this book, adolescents can relate struggles within their own </w:t>
      </w:r>
      <w:proofErr w:type="gramStart"/>
      <w:r w:rsidRPr="002845F7">
        <w:rPr>
          <w:rFonts w:ascii="Arial" w:eastAsia="Times New Roman" w:hAnsi="Arial" w:cs="Arial"/>
          <w:color w:val="000000"/>
          <w:sz w:val="23"/>
          <w:szCs w:val="23"/>
        </w:rPr>
        <w:t>life  to</w:t>
      </w:r>
      <w:proofErr w:type="gramEnd"/>
      <w:r w:rsidRPr="002845F7">
        <w:rPr>
          <w:rFonts w:ascii="Arial" w:eastAsia="Times New Roman" w:hAnsi="Arial" w:cs="Arial"/>
          <w:color w:val="000000"/>
          <w:sz w:val="23"/>
          <w:szCs w:val="23"/>
        </w:rPr>
        <w:t xml:space="preserve"> the struggles in the protagonists life.</w:t>
      </w: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b/>
          <w:bCs/>
          <w:color w:val="000000"/>
          <w:sz w:val="23"/>
          <w:szCs w:val="23"/>
        </w:rPr>
        <w:t xml:space="preserve">Slide </w:t>
      </w:r>
      <w:proofErr w:type="spellStart"/>
      <w:r w:rsidRPr="002845F7">
        <w:rPr>
          <w:rFonts w:ascii="Arial" w:eastAsia="Times New Roman" w:hAnsi="Arial" w:cs="Arial"/>
          <w:b/>
          <w:bCs/>
          <w:color w:val="000000"/>
          <w:sz w:val="23"/>
          <w:szCs w:val="23"/>
        </w:rPr>
        <w:t>Tres</w:t>
      </w:r>
      <w:proofErr w:type="spellEnd"/>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color w:val="000000"/>
          <w:sz w:val="23"/>
          <w:szCs w:val="23"/>
        </w:rPr>
        <w:t xml:space="preserve">An excellent book series that displays the genre bildungsroman is the </w:t>
      </w:r>
      <w:r w:rsidRPr="002845F7">
        <w:rPr>
          <w:rFonts w:ascii="Arial" w:eastAsia="Times New Roman" w:hAnsi="Arial" w:cs="Arial"/>
          <w:i/>
          <w:iCs/>
          <w:color w:val="000000"/>
          <w:sz w:val="23"/>
          <w:szCs w:val="23"/>
        </w:rPr>
        <w:t>Delirium</w:t>
      </w:r>
      <w:r w:rsidRPr="002845F7">
        <w:rPr>
          <w:rFonts w:ascii="Arial" w:eastAsia="Times New Roman" w:hAnsi="Arial" w:cs="Arial"/>
          <w:color w:val="000000"/>
          <w:sz w:val="23"/>
          <w:szCs w:val="23"/>
        </w:rPr>
        <w:t xml:space="preserve"> </w:t>
      </w:r>
      <w:proofErr w:type="spellStart"/>
      <w:r w:rsidRPr="002845F7">
        <w:rPr>
          <w:rFonts w:ascii="Arial" w:eastAsia="Times New Roman" w:hAnsi="Arial" w:cs="Arial"/>
          <w:color w:val="000000"/>
          <w:sz w:val="23"/>
          <w:szCs w:val="23"/>
        </w:rPr>
        <w:t>trilogy.</w:t>
      </w:r>
      <w:r w:rsidRPr="002845F7">
        <w:rPr>
          <w:rFonts w:ascii="Arial" w:eastAsia="Times New Roman" w:hAnsi="Arial" w:cs="Arial"/>
          <w:i/>
          <w:iCs/>
          <w:color w:val="000000"/>
          <w:sz w:val="23"/>
          <w:szCs w:val="23"/>
        </w:rPr>
        <w:t>Delirium</w:t>
      </w:r>
      <w:proofErr w:type="spellEnd"/>
      <w:r w:rsidRPr="002845F7">
        <w:rPr>
          <w:rFonts w:ascii="Arial" w:eastAsia="Times New Roman" w:hAnsi="Arial" w:cs="Arial"/>
          <w:i/>
          <w:iCs/>
          <w:color w:val="000000"/>
          <w:sz w:val="23"/>
          <w:szCs w:val="23"/>
        </w:rPr>
        <w:t xml:space="preserve"> </w:t>
      </w:r>
      <w:r w:rsidRPr="002845F7">
        <w:rPr>
          <w:rFonts w:ascii="Arial" w:eastAsia="Times New Roman" w:hAnsi="Arial" w:cs="Arial"/>
          <w:color w:val="000000"/>
          <w:sz w:val="23"/>
          <w:szCs w:val="23"/>
        </w:rPr>
        <w:t>tells the story of a teenage girl who is struggling with pressures of society. Many teenagers feel the same pressures of society, whether it be clothing, music, or the friends you’re with. Like the protagonist in the novel, these teenagers go on a mental journey to overcome the struggle they are facing. Teenagers are drawn to novels that they can relate to so they can see how the characters faced the conflict, and apply it to their own lives.</w:t>
      </w:r>
    </w:p>
    <w:p w:rsidR="002845F7" w:rsidRPr="002845F7" w:rsidRDefault="002845F7" w:rsidP="002845F7">
      <w:pPr>
        <w:spacing w:after="0" w:line="240" w:lineRule="auto"/>
        <w:rPr>
          <w:rFonts w:ascii="Times New Roman" w:eastAsia="Times New Roman" w:hAnsi="Times New Roman" w:cs="Times New Roman"/>
          <w:sz w:val="24"/>
          <w:szCs w:val="24"/>
        </w:rPr>
      </w:pPr>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b/>
          <w:bCs/>
          <w:color w:val="000000"/>
          <w:sz w:val="23"/>
          <w:szCs w:val="23"/>
        </w:rPr>
        <w:t xml:space="preserve">Slide </w:t>
      </w:r>
      <w:proofErr w:type="spellStart"/>
      <w:r w:rsidRPr="002845F7">
        <w:rPr>
          <w:rFonts w:ascii="Arial" w:eastAsia="Times New Roman" w:hAnsi="Arial" w:cs="Arial"/>
          <w:b/>
          <w:bCs/>
          <w:color w:val="000000"/>
          <w:sz w:val="23"/>
          <w:szCs w:val="23"/>
        </w:rPr>
        <w:t>Cuatro</w:t>
      </w:r>
      <w:proofErr w:type="spellEnd"/>
    </w:p>
    <w:p w:rsidR="002845F7" w:rsidRPr="002845F7" w:rsidRDefault="002845F7" w:rsidP="002845F7">
      <w:pPr>
        <w:spacing w:after="0" w:line="240" w:lineRule="auto"/>
        <w:rPr>
          <w:rFonts w:ascii="Times New Roman" w:eastAsia="Times New Roman" w:hAnsi="Times New Roman" w:cs="Times New Roman"/>
          <w:sz w:val="24"/>
          <w:szCs w:val="24"/>
        </w:rPr>
      </w:pPr>
      <w:r w:rsidRPr="002845F7">
        <w:rPr>
          <w:rFonts w:ascii="Arial" w:eastAsia="Times New Roman" w:hAnsi="Arial" w:cs="Arial"/>
          <w:i/>
          <w:iCs/>
          <w:color w:val="000000"/>
          <w:sz w:val="23"/>
          <w:szCs w:val="23"/>
        </w:rPr>
        <w:t xml:space="preserve">Welcome Home, Jellybean </w:t>
      </w:r>
      <w:r w:rsidRPr="002845F7">
        <w:rPr>
          <w:rFonts w:ascii="Arial" w:eastAsia="Times New Roman" w:hAnsi="Arial" w:cs="Arial"/>
          <w:color w:val="000000"/>
          <w:sz w:val="23"/>
          <w:szCs w:val="23"/>
        </w:rPr>
        <w:t xml:space="preserve">show struggles adolescents might face in their lives. Neil the </w:t>
      </w:r>
      <w:proofErr w:type="spellStart"/>
      <w:r w:rsidRPr="002845F7">
        <w:rPr>
          <w:rFonts w:ascii="Arial" w:eastAsia="Times New Roman" w:hAnsi="Arial" w:cs="Arial"/>
          <w:color w:val="000000"/>
          <w:sz w:val="23"/>
          <w:szCs w:val="23"/>
        </w:rPr>
        <w:t>protsgonist</w:t>
      </w:r>
      <w:proofErr w:type="spellEnd"/>
      <w:r w:rsidRPr="002845F7">
        <w:rPr>
          <w:rFonts w:ascii="Arial" w:eastAsia="Times New Roman" w:hAnsi="Arial" w:cs="Arial"/>
          <w:color w:val="000000"/>
          <w:sz w:val="23"/>
          <w:szCs w:val="23"/>
        </w:rPr>
        <w:t xml:space="preserve"> welcomes home his sister, who is mentally disabled, though struggles to cope with the changes that come forth from her arrival home from the mental institute. Neil struggles with many new changes like switching schools and having his father eave their family. Many </w:t>
      </w:r>
      <w:proofErr w:type="spellStart"/>
      <w:r w:rsidRPr="002845F7">
        <w:rPr>
          <w:rFonts w:ascii="Arial" w:eastAsia="Times New Roman" w:hAnsi="Arial" w:cs="Arial"/>
          <w:color w:val="000000"/>
          <w:sz w:val="23"/>
          <w:szCs w:val="23"/>
        </w:rPr>
        <w:t>adolecents</w:t>
      </w:r>
      <w:proofErr w:type="spellEnd"/>
      <w:r w:rsidRPr="002845F7">
        <w:rPr>
          <w:rFonts w:ascii="Arial" w:eastAsia="Times New Roman" w:hAnsi="Arial" w:cs="Arial"/>
          <w:color w:val="000000"/>
          <w:sz w:val="23"/>
          <w:szCs w:val="23"/>
        </w:rPr>
        <w:t xml:space="preserve"> who have </w:t>
      </w:r>
      <w:proofErr w:type="spellStart"/>
      <w:r w:rsidRPr="002845F7">
        <w:rPr>
          <w:rFonts w:ascii="Arial" w:eastAsia="Times New Roman" w:hAnsi="Arial" w:cs="Arial"/>
          <w:color w:val="000000"/>
          <w:sz w:val="23"/>
          <w:szCs w:val="23"/>
        </w:rPr>
        <w:t>transfered</w:t>
      </w:r>
      <w:proofErr w:type="spellEnd"/>
      <w:r w:rsidRPr="002845F7">
        <w:rPr>
          <w:rFonts w:ascii="Arial" w:eastAsia="Times New Roman" w:hAnsi="Arial" w:cs="Arial"/>
          <w:color w:val="000000"/>
          <w:sz w:val="23"/>
          <w:szCs w:val="23"/>
        </w:rPr>
        <w:t xml:space="preserve"> </w:t>
      </w:r>
      <w:proofErr w:type="gramStart"/>
      <w:r w:rsidRPr="002845F7">
        <w:rPr>
          <w:rFonts w:ascii="Arial" w:eastAsia="Times New Roman" w:hAnsi="Arial" w:cs="Arial"/>
          <w:color w:val="000000"/>
          <w:sz w:val="23"/>
          <w:szCs w:val="23"/>
        </w:rPr>
        <w:t>schools ,or</w:t>
      </w:r>
      <w:proofErr w:type="gramEnd"/>
      <w:r w:rsidRPr="002845F7">
        <w:rPr>
          <w:rFonts w:ascii="Arial" w:eastAsia="Times New Roman" w:hAnsi="Arial" w:cs="Arial"/>
          <w:color w:val="000000"/>
          <w:sz w:val="23"/>
          <w:szCs w:val="23"/>
        </w:rPr>
        <w:t xml:space="preserve"> have </w:t>
      </w:r>
      <w:proofErr w:type="spellStart"/>
      <w:r w:rsidRPr="002845F7">
        <w:rPr>
          <w:rFonts w:ascii="Arial" w:eastAsia="Times New Roman" w:hAnsi="Arial" w:cs="Arial"/>
          <w:color w:val="000000"/>
          <w:sz w:val="23"/>
          <w:szCs w:val="23"/>
        </w:rPr>
        <w:t>delt</w:t>
      </w:r>
      <w:proofErr w:type="spellEnd"/>
      <w:r w:rsidRPr="002845F7">
        <w:rPr>
          <w:rFonts w:ascii="Arial" w:eastAsia="Times New Roman" w:hAnsi="Arial" w:cs="Arial"/>
          <w:color w:val="000000"/>
          <w:sz w:val="23"/>
          <w:szCs w:val="23"/>
        </w:rPr>
        <w:t xml:space="preserve"> with a single parent home faced </w:t>
      </w:r>
      <w:proofErr w:type="spellStart"/>
      <w:r w:rsidRPr="002845F7">
        <w:rPr>
          <w:rFonts w:ascii="Arial" w:eastAsia="Times New Roman" w:hAnsi="Arial" w:cs="Arial"/>
          <w:color w:val="000000"/>
          <w:sz w:val="23"/>
          <w:szCs w:val="23"/>
        </w:rPr>
        <w:t>stuggles</w:t>
      </w:r>
      <w:proofErr w:type="spellEnd"/>
      <w:r w:rsidRPr="002845F7">
        <w:rPr>
          <w:rFonts w:ascii="Arial" w:eastAsia="Times New Roman" w:hAnsi="Arial" w:cs="Arial"/>
          <w:color w:val="000000"/>
          <w:sz w:val="23"/>
          <w:szCs w:val="23"/>
        </w:rPr>
        <w:t xml:space="preserve"> Neil has faced.</w:t>
      </w:r>
    </w:p>
    <w:p w:rsidR="005A17B0" w:rsidRDefault="002845F7" w:rsidP="002845F7">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r w:rsidRPr="002845F7">
        <w:rPr>
          <w:rFonts w:ascii="Times New Roman" w:eastAsia="Times New Roman" w:hAnsi="Times New Roman" w:cs="Times New Roman"/>
          <w:sz w:val="24"/>
          <w:szCs w:val="24"/>
        </w:rPr>
        <w:br/>
      </w:r>
      <w:bookmarkStart w:id="0" w:name="_GoBack"/>
      <w:bookmarkEnd w:id="0"/>
    </w:p>
    <w:sectPr w:rsidR="005A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F7"/>
    <w:rsid w:val="002845F7"/>
    <w:rsid w:val="005A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5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Toshiba</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2014-06-13T02:08:00Z</dcterms:created>
  <dcterms:modified xsi:type="dcterms:W3CDTF">2014-06-13T02:08:00Z</dcterms:modified>
</cp:coreProperties>
</file>